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ПРИНЯТО                                                                                                  </w:t>
      </w:r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УТВЕРЖДАЮ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На заседании Педагогического совета                    </w:t>
      </w:r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заведующий МКДОУ </w:t>
      </w:r>
      <w:proofErr w:type="spellStart"/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>д</w:t>
      </w:r>
      <w:proofErr w:type="spellEnd"/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>/с №2 «Березка»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МКДОУ </w:t>
      </w:r>
      <w:proofErr w:type="spellStart"/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>д</w:t>
      </w:r>
      <w:proofErr w:type="spellEnd"/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 xml:space="preserve">/с №2 «Березка» 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______________</w:t>
      </w:r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>И.В.Степанова</w:t>
      </w:r>
      <w:proofErr w:type="spellEnd"/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Протокол №1 от «02» сентября 2015г.                               </w:t>
      </w:r>
      <w:r w:rsidR="00316B7B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Приказ от 02.09.2015г. №3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1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  <w:t>ПОЛОЖЕНИЕ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 ПРОГРАММЕ РАЗВИТИЯ МКДОУ </w:t>
      </w:r>
      <w:r w:rsidR="00316B7B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Д/С №2 «БЕРЕЗКА»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Положение о программе развития (далее – Положение) </w:t>
      </w:r>
      <w:r w:rsidR="00316B7B">
        <w:rPr>
          <w:rFonts w:ascii="Times New Roman CYR" w:hAnsi="Times New Roman CYR" w:cs="Times New Roman CYR"/>
        </w:rPr>
        <w:t>«Детский сад № 2</w:t>
      </w:r>
      <w:r>
        <w:rPr>
          <w:rFonts w:ascii="Times New Roman CYR" w:hAnsi="Times New Roman CYR" w:cs="Times New Roman CYR"/>
        </w:rPr>
        <w:t xml:space="preserve"> «</w:t>
      </w:r>
      <w:r w:rsidR="00316B7B">
        <w:rPr>
          <w:rFonts w:ascii="Times New Roman CYR" w:hAnsi="Times New Roman CYR" w:cs="Times New Roman CYR"/>
        </w:rPr>
        <w:t>Березка»</w:t>
      </w:r>
      <w:r>
        <w:rPr>
          <w:rFonts w:ascii="Times New Roman CYR" w:hAnsi="Times New Roman CYR" w:cs="Times New Roman CYR"/>
        </w:rPr>
        <w:t xml:space="preserve">» городского округа «город Кизляр»  (далее – ДОУ) разработано и утверждено в соответствии с нормами Федерального закона от 29.12.2012 № 273-ФЗ "Об образовании в Российской Федерации", Трудового кодекса Российской Федерации от 30.12.2001 № 197-ФЗ, Устава ДОУ.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1. Общие положения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1.1. Положение разработано с учетом приоритетов образовательной политики, закрепленных: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1.1.1. В документах федерального уровня:</w:t>
      </w:r>
    </w:p>
    <w:p w:rsidR="005561F8" w:rsidRDefault="005561F8" w:rsidP="005561F8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Федеральный закон от 29.12.2012 № 273-ФЗ "Об образовании в Российской Федерации" (п. 7 ч. 3 ст. 28);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Государственная программа Российской Федерации "Развитие образования" на 2013-2020 годы, утв. распоряжением Правительства РФ от 22.11.2012 № 2148-р;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 xml:space="preserve">Письмо </w:t>
      </w:r>
      <w:proofErr w:type="spellStart"/>
      <w:r>
        <w:rPr>
          <w:rFonts w:ascii="Times New Roman CYR" w:hAnsi="Times New Roman CYR" w:cs="Times New Roman CYR"/>
        </w:rPr>
        <w:t>Минобрнауки</w:t>
      </w:r>
      <w:proofErr w:type="spellEnd"/>
      <w:r>
        <w:rPr>
          <w:rFonts w:ascii="Times New Roman CYR" w:hAnsi="Times New Roman CYR" w:cs="Times New Roman CYR"/>
        </w:rPr>
        <w:t xml:space="preserve"> России от 01.04.2013 № ИР-170/17 «О Федеральном законе "Об образовании в Российской Федерации"» (вместе с Рекомендациями субъектам Российской Федерации по подготовке к реализации Федерального закона "Об образовании в Российской Федерации";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– ФГОС ДО).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1.2. 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1.3. Под Программой понимается документ, отражающий системные, целостные изменения в ДОУ (инновационный режим), сопровождающиеся программно-целевым управлением.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1.4. Программа представляет собой комплекс мероприятий для достижения стратегической цели, стоящей перед ДОУ за счет средств бюджета, внебюджетных средств и спонсорских средств.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1.5. Программа носит среднесрочный характер (продолжительность от 2 до 5 лет) и ее действие </w:t>
      </w:r>
      <w:r>
        <w:rPr>
          <w:rFonts w:ascii="Times New Roman CYR" w:hAnsi="Times New Roman CYR" w:cs="Times New Roman CYR"/>
        </w:rPr>
        <w:lastRenderedPageBreak/>
        <w:t>рассчитано на 2015 – 2020 гг.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1.6. Программа разрабатывается и утверждается в ДОУ в соответствии с настоящим Положением.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1.7. Программа является направлением внутри</w:t>
      </w:r>
      <w:r w:rsidR="00316B7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садовского контроля в соответствии с годовым планом работы ДОУ.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1.8. Положение о Программе разрабатывается и утверждается Педагогическим советом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соответствии с порядком, предусмотренным </w:t>
      </w:r>
      <w:proofErr w:type="gramStart"/>
      <w:r>
        <w:rPr>
          <w:rFonts w:ascii="Times New Roman CYR" w:hAnsi="Times New Roman CYR" w:cs="Times New Roman CYR"/>
        </w:rPr>
        <w:t>ч</w:t>
      </w:r>
      <w:proofErr w:type="gramEnd"/>
      <w:r>
        <w:rPr>
          <w:rFonts w:ascii="Times New Roman CYR" w:hAnsi="Times New Roman CYR" w:cs="Times New Roman CYR"/>
        </w:rPr>
        <w:t>. 2-3 ст. 30 Федерального закона от 29.12.2012 № 273-ФЗ "Об образовании в Российской Федерации", трудовым законодательством и др.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1.9. В Положение в установленном порядке могут вноситься изменения и (или) дополнения.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2. Цель, задачи и функции Программы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2.1. Главной целью Программы является создание и обеспечение условий для достижения в ДОУ соответствующего современным требованиям качества предоставления образовательных услуг.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2.1.1. Основные цели: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создание системы управленческих, методических и педагогических действий, направленных на повышение качества реализации основной  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  и технологий для воспитанников ДОУ;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создание в ДОУ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2.2. Основными задачами Программы являются:</w:t>
      </w:r>
    </w:p>
    <w:p w:rsidR="005561F8" w:rsidRDefault="005561F8" w:rsidP="005561F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фиксация и включение в контекст внешней среды существующего состояния и перспектив развития ДОУ;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 xml:space="preserve">выявление возможностей и ограничений, угроз и рисков, достижений и инновационного потенциала исполнителей, а также существующих проблем и недостатков;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определение и описание образа желаемого будущего состояния ДОУ для формулирования ее стратегических и тактических целей развития;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определение и описание стратегии развития и разработка конкретного плана действий ДОУ, обеспечивающих достижение спланированных желаемых результатов, достижения целей и реализация задач.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2.3. Основными функциями Программы являются:</w:t>
      </w:r>
    </w:p>
    <w:p w:rsidR="005561F8" w:rsidRDefault="005561F8" w:rsidP="005561F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нормативная: является документом, обязательным для выполнения в полном объеме;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proofErr w:type="spellStart"/>
      <w:r>
        <w:rPr>
          <w:rFonts w:ascii="Times New Roman CYR" w:hAnsi="Times New Roman CYR" w:cs="Times New Roman CYR"/>
        </w:rPr>
        <w:t>целеполагания</w:t>
      </w:r>
      <w:proofErr w:type="spellEnd"/>
      <w:r>
        <w:rPr>
          <w:rFonts w:ascii="Times New Roman CYR" w:hAnsi="Times New Roman CYR" w:cs="Times New Roman CYR"/>
        </w:rPr>
        <w:t>: определяет ценности и цели, ради достижения которых она введена в ДОУ;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proofErr w:type="gramStart"/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процессуальная: определяет логическую последовательность мероприятий по развитию</w:t>
      </w:r>
      <w:proofErr w:type="gramEnd"/>
      <w:r>
        <w:rPr>
          <w:rFonts w:ascii="Times New Roman CYR" w:hAnsi="Times New Roman CYR" w:cs="Times New Roman CYR"/>
        </w:rPr>
        <w:t xml:space="preserve"> ДОУ, организационные формы и методы, средства и условия процесса ее развития;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3. Структура и содержание Программы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3.1. Структура Программы определяется ДОУ самостоятельно.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3.2. Программа должна включать в себя следующие структурные элементы: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-Паспорт Программы.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-Информационная справка об образовательном учреждении.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-Аналитическо-прогностическое обоснование.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-Концептуальный проект желаемого будущего.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-Стратегия и тактика перехода ДОУ в новое состояние.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3.3. Содержание Программы должно: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-отражать современные тенденции развития страны в целом и образования, в частности;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-иметь инновационный характер;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-учитывать региональную специфику, традиции развития образования;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-обеспечивать решение задач в ходе мероприятий по разработке Программы;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отвечать специфике, традициям образовательной организации и запросам участников образовательных отношений.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4. Порядок разработки, утверждения и внесения изменений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 (или) дополнений в Программу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4.1. Порядок разработки Программы включает следующее: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4.1.1. Программу разрабатывает рабочая группа, состав которой утверждается приказом заведующего ДОУ.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4.1.2. Рабочая группа разрабатывает план-график разработки Программы.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 Порядок утверждения Программы предполагает следующие этапы: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4.2.1. Программа обсуждается и рассматривается на педагогическом совете, и  после согласования с Учредителем, подписывается заведующим ДОУ на основании приказа.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4.3. Порядок внесения изменений и (или) дополнений в Программу включает следующее: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4.3.1. Основанием для внесения изменений и (или) дополнений могут быть:</w:t>
      </w:r>
    </w:p>
    <w:p w:rsidR="005561F8" w:rsidRDefault="005561F8" w:rsidP="005561F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невыполнение мероприятий Программы;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издание стратегических документов на федеральном уровне;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потеря актуальности отдельных мероприятий, проектов Программы.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предусмотренным настоящим Положением, закреплены приказом по ДОУ «О внесении изменений и (или) дополнений в Программу развития ДОУ» и оформляются в виде приложений к Программе.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4.4. Программа развития, разработанная согласно настоящему Положению, является собственностью образовательной организации.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5. Порядок проведения мониторинга результатов реализации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мероприятий Программы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5.1. Мониторинг результатов реализации меро</w:t>
      </w:r>
      <w:r w:rsidR="00316B7B">
        <w:rPr>
          <w:rFonts w:ascii="Times New Roman CYR" w:hAnsi="Times New Roman CYR" w:cs="Times New Roman CYR"/>
        </w:rPr>
        <w:t xml:space="preserve">приятий Программы организуется </w:t>
      </w:r>
      <w:r>
        <w:rPr>
          <w:rFonts w:ascii="Times New Roman CYR" w:hAnsi="Times New Roman CYR" w:cs="Times New Roman CYR"/>
        </w:rPr>
        <w:t xml:space="preserve">путем сбора, обработки, анализа статистической, справочной и аналитической информации и оценки достигнутых результатов по истечении временного этапа плана действий по реализации Программы.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5.2.Исполнитель Программы представляет полученную в рамках проведения 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6. Оформление, размещение и хранение Программы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6.1. Программа оформляется на листах формата А</w:t>
      </w:r>
      <w:proofErr w:type="gramStart"/>
      <w:r>
        <w:rPr>
          <w:rFonts w:ascii="Times New Roman CYR" w:hAnsi="Times New Roman CYR" w:cs="Times New Roman CYR"/>
        </w:rPr>
        <w:t>4</w:t>
      </w:r>
      <w:proofErr w:type="gramEnd"/>
      <w:r>
        <w:rPr>
          <w:rFonts w:ascii="Times New Roman CYR" w:hAnsi="Times New Roman CYR" w:cs="Times New Roman CYR"/>
        </w:rPr>
        <w:t xml:space="preserve">, прошивается, скрепляется печатью.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6.2. Технические требования к оформлению Программы: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6.2.1. Текст набирается в редакторе </w:t>
      </w:r>
      <w:proofErr w:type="spellStart"/>
      <w:r>
        <w:rPr>
          <w:rFonts w:ascii="Times New Roman CYR" w:hAnsi="Times New Roman CYR" w:cs="Times New Roman CYR"/>
        </w:rPr>
        <w:t>Word</w:t>
      </w:r>
      <w:proofErr w:type="spellEnd"/>
      <w:r>
        <w:rPr>
          <w:rFonts w:ascii="Times New Roman CYR" w:hAnsi="Times New Roman CYR" w:cs="Times New Roman CYR"/>
        </w:rPr>
        <w:t xml:space="preserve"> шрифтом </w:t>
      </w:r>
      <w:proofErr w:type="spellStart"/>
      <w:r>
        <w:rPr>
          <w:rFonts w:ascii="Times New Roman CYR" w:hAnsi="Times New Roman CYR" w:cs="Times New Roman CYR"/>
        </w:rPr>
        <w:t>TimesNewRomanCyr</w:t>
      </w:r>
      <w:proofErr w:type="spellEnd"/>
      <w:r>
        <w:rPr>
          <w:rFonts w:ascii="Times New Roman CYR" w:hAnsi="Times New Roman CYR" w:cs="Times New Roman CYR"/>
        </w:rPr>
        <w:t xml:space="preserve">, 12-14, межстрочный интервал 1,15, переносы в тексте не ставятся, выравнивание по ширине, абзац 1,25 см, поля: нижнее - 2 см, верхнее – 3,5 см, правое – 1,5 см, левое – 3 см; центровка заголовков и абзацы в тексте выполняются при помощи средств </w:t>
      </w:r>
      <w:proofErr w:type="spellStart"/>
      <w:r>
        <w:rPr>
          <w:rFonts w:ascii="Times New Roman CYR" w:hAnsi="Times New Roman CYR" w:cs="Times New Roman CYR"/>
        </w:rPr>
        <w:t>Word</w:t>
      </w:r>
      <w:proofErr w:type="spellEnd"/>
      <w:r>
        <w:rPr>
          <w:rFonts w:ascii="Times New Roman CYR" w:hAnsi="Times New Roman CYR" w:cs="Times New Roman CYR"/>
        </w:rPr>
        <w:t xml:space="preserve">. Таблицы вставляются непосредственно в текст.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6.2.2. Титульный лист считается первым, но не нумеруется, также как и листы приложений. 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титульном листе указывается: </w:t>
      </w:r>
    </w:p>
    <w:p w:rsidR="005561F8" w:rsidRDefault="005561F8" w:rsidP="005561F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гриф «согласовано», «утверждено»;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название Программы;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срок реализации Программы.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6.3. 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на официальном сайте ДОУ в порядке, установленном Положением о сайте ДОУ.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6.4.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Программы.</w:t>
      </w: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Default="005561F8" w:rsidP="0055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5561F8" w:rsidRPr="005561F8" w:rsidRDefault="005561F8" w:rsidP="005561F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E2990" w:rsidRDefault="001E2990"/>
    <w:sectPr w:rsidR="001E2990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561F8"/>
    <w:rsid w:val="001E2990"/>
    <w:rsid w:val="00220D6D"/>
    <w:rsid w:val="00316B7B"/>
    <w:rsid w:val="0040180C"/>
    <w:rsid w:val="004F7BFB"/>
    <w:rsid w:val="005561F8"/>
    <w:rsid w:val="006D2407"/>
    <w:rsid w:val="00805EDB"/>
    <w:rsid w:val="00863E74"/>
    <w:rsid w:val="00920050"/>
    <w:rsid w:val="00925FCC"/>
    <w:rsid w:val="00946076"/>
    <w:rsid w:val="00B160F5"/>
    <w:rsid w:val="00BE1976"/>
    <w:rsid w:val="00C74FD9"/>
    <w:rsid w:val="00CB7011"/>
    <w:rsid w:val="00CC2841"/>
    <w:rsid w:val="00D80CDD"/>
    <w:rsid w:val="00DF3247"/>
    <w:rsid w:val="00EE098F"/>
    <w:rsid w:val="00F0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1384</Words>
  <Characters>7889</Characters>
  <Application>Microsoft Office Word</Application>
  <DocSecurity>0</DocSecurity>
  <Lines>65</Lines>
  <Paragraphs>18</Paragraphs>
  <ScaleCrop>false</ScaleCrop>
  <Company>Microsoft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CafeMax</cp:lastModifiedBy>
  <cp:revision>4</cp:revision>
  <cp:lastPrinted>2016-05-10T04:27:00Z</cp:lastPrinted>
  <dcterms:created xsi:type="dcterms:W3CDTF">2016-05-05T09:02:00Z</dcterms:created>
  <dcterms:modified xsi:type="dcterms:W3CDTF">2016-05-10T04:27:00Z</dcterms:modified>
</cp:coreProperties>
</file>