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645" w:rsidRPr="00F408E5" w:rsidRDefault="00013645" w:rsidP="00F408E5">
      <w:pPr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F408E5">
        <w:rPr>
          <w:rFonts w:ascii="Times New Roman" w:hAnsi="Times New Roman" w:cs="Times New Roman"/>
          <w:sz w:val="26"/>
          <w:szCs w:val="26"/>
        </w:rPr>
        <w:t>Утверждён</w:t>
      </w:r>
      <w:proofErr w:type="gramEnd"/>
      <w:r w:rsidRPr="00F408E5">
        <w:rPr>
          <w:rFonts w:ascii="Times New Roman" w:hAnsi="Times New Roman" w:cs="Times New Roman"/>
          <w:sz w:val="26"/>
          <w:szCs w:val="26"/>
        </w:rPr>
        <w:t xml:space="preserve"> на педагогическом совете</w:t>
      </w:r>
    </w:p>
    <w:p w:rsidR="00013645" w:rsidRDefault="00013645" w:rsidP="00F408E5">
      <w:pPr>
        <w:jc w:val="right"/>
        <w:rPr>
          <w:rFonts w:ascii="Times New Roman" w:hAnsi="Times New Roman" w:cs="Times New Roman"/>
          <w:sz w:val="26"/>
          <w:szCs w:val="26"/>
        </w:rPr>
      </w:pPr>
      <w:r w:rsidRPr="00F408E5">
        <w:rPr>
          <w:rFonts w:ascii="Times New Roman" w:hAnsi="Times New Roman" w:cs="Times New Roman"/>
          <w:sz w:val="26"/>
          <w:szCs w:val="26"/>
        </w:rPr>
        <w:t xml:space="preserve">МДОУ № 84 «Тополёк» протокол № </w:t>
      </w:r>
      <w:r w:rsidR="00D30107">
        <w:rPr>
          <w:rFonts w:ascii="Times New Roman" w:hAnsi="Times New Roman" w:cs="Times New Roman"/>
          <w:sz w:val="26"/>
          <w:szCs w:val="26"/>
        </w:rPr>
        <w:t>3</w:t>
      </w:r>
    </w:p>
    <w:p w:rsidR="00013645" w:rsidRPr="00F408E5" w:rsidRDefault="00013645" w:rsidP="00F408E5">
      <w:pPr>
        <w:jc w:val="right"/>
        <w:rPr>
          <w:rFonts w:ascii="Times New Roman" w:hAnsi="Times New Roman" w:cs="Times New Roman"/>
          <w:sz w:val="26"/>
          <w:szCs w:val="26"/>
        </w:rPr>
      </w:pPr>
      <w:r w:rsidRPr="00F408E5">
        <w:rPr>
          <w:rFonts w:ascii="Times New Roman" w:hAnsi="Times New Roman" w:cs="Times New Roman"/>
          <w:sz w:val="26"/>
          <w:szCs w:val="26"/>
        </w:rPr>
        <w:t xml:space="preserve">от  </w:t>
      </w:r>
      <w:r w:rsidR="00D30107">
        <w:rPr>
          <w:rFonts w:ascii="Times New Roman" w:hAnsi="Times New Roman" w:cs="Times New Roman"/>
          <w:sz w:val="26"/>
          <w:szCs w:val="26"/>
        </w:rPr>
        <w:t>04</w:t>
      </w:r>
      <w:r>
        <w:rPr>
          <w:rFonts w:ascii="Times New Roman" w:hAnsi="Times New Roman" w:cs="Times New Roman"/>
          <w:sz w:val="26"/>
          <w:szCs w:val="26"/>
        </w:rPr>
        <w:t>. 0</w:t>
      </w:r>
      <w:r w:rsidR="00D3010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F408E5">
        <w:rPr>
          <w:rFonts w:ascii="Times New Roman" w:hAnsi="Times New Roman" w:cs="Times New Roman"/>
          <w:sz w:val="26"/>
          <w:szCs w:val="26"/>
        </w:rPr>
        <w:t xml:space="preserve"> 201</w:t>
      </w:r>
      <w:r w:rsidR="00D30107">
        <w:rPr>
          <w:rFonts w:ascii="Times New Roman" w:hAnsi="Times New Roman" w:cs="Times New Roman"/>
          <w:sz w:val="26"/>
          <w:szCs w:val="26"/>
        </w:rPr>
        <w:t>9</w:t>
      </w:r>
      <w:r w:rsidRPr="00F408E5">
        <w:rPr>
          <w:rFonts w:ascii="Times New Roman" w:hAnsi="Times New Roman" w:cs="Times New Roman"/>
          <w:sz w:val="26"/>
          <w:szCs w:val="26"/>
        </w:rPr>
        <w:t>г.</w:t>
      </w:r>
    </w:p>
    <w:p w:rsidR="00013645" w:rsidRPr="00F408E5" w:rsidRDefault="00013645" w:rsidP="00F408E5">
      <w:pPr>
        <w:jc w:val="right"/>
        <w:rPr>
          <w:rFonts w:ascii="Times New Roman" w:hAnsi="Times New Roman" w:cs="Times New Roman"/>
          <w:sz w:val="26"/>
          <w:szCs w:val="26"/>
        </w:rPr>
      </w:pPr>
      <w:r w:rsidRPr="00F408E5">
        <w:rPr>
          <w:rFonts w:ascii="Times New Roman" w:hAnsi="Times New Roman" w:cs="Times New Roman"/>
          <w:sz w:val="26"/>
          <w:szCs w:val="26"/>
        </w:rPr>
        <w:t xml:space="preserve">Заведующий /_______/ </w:t>
      </w:r>
      <w:proofErr w:type="spellStart"/>
      <w:r w:rsidRPr="00F408E5">
        <w:rPr>
          <w:rFonts w:ascii="Times New Roman" w:hAnsi="Times New Roman" w:cs="Times New Roman"/>
          <w:sz w:val="26"/>
          <w:szCs w:val="26"/>
        </w:rPr>
        <w:t>Н.Ф.Шафрова</w:t>
      </w:r>
      <w:proofErr w:type="spellEnd"/>
    </w:p>
    <w:p w:rsidR="00013645" w:rsidRDefault="00013645" w:rsidP="00F408E5">
      <w:pPr>
        <w:rPr>
          <w:b/>
          <w:bCs/>
          <w:sz w:val="32"/>
          <w:szCs w:val="32"/>
        </w:rPr>
      </w:pPr>
    </w:p>
    <w:p w:rsidR="00013645" w:rsidRDefault="00013645" w:rsidP="00F408E5">
      <w:pPr>
        <w:pStyle w:val="a4"/>
        <w:rPr>
          <w:sz w:val="26"/>
          <w:szCs w:val="26"/>
        </w:rPr>
      </w:pPr>
    </w:p>
    <w:p w:rsidR="00013645" w:rsidRDefault="00013645" w:rsidP="00A3351E">
      <w:pPr>
        <w:pStyle w:val="a4"/>
        <w:jc w:val="center"/>
        <w:rPr>
          <w:sz w:val="26"/>
          <w:szCs w:val="26"/>
        </w:rPr>
      </w:pPr>
    </w:p>
    <w:p w:rsidR="00013645" w:rsidRDefault="00013645" w:rsidP="00A3351E">
      <w:pPr>
        <w:pStyle w:val="a4"/>
        <w:jc w:val="center"/>
        <w:rPr>
          <w:sz w:val="26"/>
          <w:szCs w:val="26"/>
        </w:rPr>
      </w:pPr>
    </w:p>
    <w:p w:rsidR="00013645" w:rsidRPr="002D20C3" w:rsidRDefault="00013645" w:rsidP="00A3351E">
      <w:pPr>
        <w:pStyle w:val="a4"/>
        <w:jc w:val="center"/>
        <w:rPr>
          <w:sz w:val="28"/>
          <w:szCs w:val="28"/>
        </w:rPr>
      </w:pPr>
      <w:r w:rsidRPr="002D20C3">
        <w:rPr>
          <w:sz w:val="28"/>
          <w:szCs w:val="28"/>
        </w:rPr>
        <w:t xml:space="preserve">Годовой план работы </w:t>
      </w:r>
    </w:p>
    <w:p w:rsidR="00013645" w:rsidRPr="002D20C3" w:rsidRDefault="00013645" w:rsidP="00A3351E">
      <w:pPr>
        <w:pStyle w:val="a4"/>
        <w:jc w:val="center"/>
        <w:rPr>
          <w:sz w:val="28"/>
          <w:szCs w:val="28"/>
        </w:rPr>
      </w:pPr>
      <w:r w:rsidRPr="002D20C3">
        <w:rPr>
          <w:sz w:val="28"/>
          <w:szCs w:val="28"/>
        </w:rPr>
        <w:t xml:space="preserve">по предупреждению дорожно-транспортного травматизма </w:t>
      </w:r>
    </w:p>
    <w:p w:rsidR="00013645" w:rsidRPr="002D20C3" w:rsidRDefault="00013645" w:rsidP="00A3351E">
      <w:pPr>
        <w:pStyle w:val="a4"/>
        <w:jc w:val="center"/>
        <w:rPr>
          <w:sz w:val="28"/>
          <w:szCs w:val="28"/>
        </w:rPr>
      </w:pPr>
      <w:r w:rsidRPr="002D20C3">
        <w:rPr>
          <w:sz w:val="28"/>
          <w:szCs w:val="28"/>
        </w:rPr>
        <w:t>на 201</w:t>
      </w:r>
      <w:r w:rsidR="00D30107" w:rsidRPr="002D20C3">
        <w:rPr>
          <w:sz w:val="28"/>
          <w:szCs w:val="28"/>
        </w:rPr>
        <w:t>9</w:t>
      </w:r>
      <w:r w:rsidRPr="002D20C3">
        <w:rPr>
          <w:sz w:val="28"/>
          <w:szCs w:val="28"/>
        </w:rPr>
        <w:t>-20</w:t>
      </w:r>
      <w:r w:rsidR="00D30107" w:rsidRPr="002D20C3">
        <w:rPr>
          <w:sz w:val="28"/>
          <w:szCs w:val="28"/>
        </w:rPr>
        <w:t>20</w:t>
      </w:r>
      <w:r w:rsidRPr="002D20C3">
        <w:rPr>
          <w:sz w:val="28"/>
          <w:szCs w:val="28"/>
        </w:rPr>
        <w:t>учебный год</w:t>
      </w:r>
    </w:p>
    <w:p w:rsidR="00013645" w:rsidRPr="002D20C3" w:rsidRDefault="00013645" w:rsidP="00F408E5">
      <w:pPr>
        <w:pStyle w:val="a4"/>
        <w:jc w:val="center"/>
        <w:rPr>
          <w:sz w:val="28"/>
          <w:szCs w:val="28"/>
        </w:rPr>
      </w:pPr>
      <w:r w:rsidRPr="002D20C3">
        <w:rPr>
          <w:sz w:val="28"/>
          <w:szCs w:val="28"/>
        </w:rPr>
        <w:t>МДОУ «Детский сад общеразвивающего вида №84 «Тополёк»</w:t>
      </w:r>
    </w:p>
    <w:p w:rsidR="00013645" w:rsidRPr="002D20C3" w:rsidRDefault="00013645" w:rsidP="00A3351E">
      <w:pPr>
        <w:pStyle w:val="a4"/>
        <w:jc w:val="center"/>
        <w:rPr>
          <w:sz w:val="28"/>
          <w:szCs w:val="28"/>
        </w:rPr>
      </w:pPr>
    </w:p>
    <w:p w:rsidR="00013645" w:rsidRPr="002D20C3" w:rsidRDefault="00013645" w:rsidP="00A3351E">
      <w:pPr>
        <w:pStyle w:val="a4"/>
        <w:jc w:val="center"/>
        <w:rPr>
          <w:sz w:val="28"/>
          <w:szCs w:val="28"/>
        </w:rPr>
      </w:pPr>
    </w:p>
    <w:p w:rsidR="00013645" w:rsidRPr="002D20C3" w:rsidRDefault="00013645" w:rsidP="00A3351E">
      <w:pPr>
        <w:pStyle w:val="a4"/>
        <w:jc w:val="center"/>
        <w:rPr>
          <w:sz w:val="28"/>
          <w:szCs w:val="28"/>
        </w:rPr>
      </w:pPr>
    </w:p>
    <w:p w:rsidR="00013645" w:rsidRPr="002D20C3" w:rsidRDefault="00013645" w:rsidP="00A3351E">
      <w:pPr>
        <w:pStyle w:val="a4"/>
        <w:jc w:val="center"/>
        <w:rPr>
          <w:sz w:val="28"/>
          <w:szCs w:val="28"/>
        </w:rPr>
      </w:pPr>
    </w:p>
    <w:p w:rsidR="00013645" w:rsidRPr="002D20C3" w:rsidRDefault="00013645" w:rsidP="00A3351E">
      <w:pPr>
        <w:pStyle w:val="a4"/>
        <w:jc w:val="center"/>
        <w:rPr>
          <w:sz w:val="28"/>
          <w:szCs w:val="28"/>
        </w:rPr>
      </w:pPr>
    </w:p>
    <w:p w:rsidR="00013645" w:rsidRPr="002D20C3" w:rsidRDefault="00013645" w:rsidP="00A3351E">
      <w:pPr>
        <w:pStyle w:val="a4"/>
        <w:jc w:val="center"/>
        <w:rPr>
          <w:sz w:val="28"/>
          <w:szCs w:val="28"/>
        </w:rPr>
      </w:pPr>
    </w:p>
    <w:p w:rsidR="00013645" w:rsidRPr="002D20C3" w:rsidRDefault="00013645" w:rsidP="00A3351E">
      <w:pPr>
        <w:pStyle w:val="a4"/>
        <w:jc w:val="center"/>
        <w:rPr>
          <w:sz w:val="28"/>
          <w:szCs w:val="28"/>
        </w:rPr>
      </w:pPr>
    </w:p>
    <w:p w:rsidR="00013645" w:rsidRPr="002D20C3" w:rsidRDefault="00013645" w:rsidP="00F408E5">
      <w:pPr>
        <w:pStyle w:val="a4"/>
        <w:rPr>
          <w:sz w:val="28"/>
          <w:szCs w:val="28"/>
        </w:rPr>
      </w:pPr>
    </w:p>
    <w:p w:rsidR="00013645" w:rsidRPr="002D20C3" w:rsidRDefault="00013645" w:rsidP="00A3351E">
      <w:pPr>
        <w:pStyle w:val="a4"/>
        <w:jc w:val="center"/>
        <w:rPr>
          <w:sz w:val="28"/>
          <w:szCs w:val="28"/>
        </w:rPr>
      </w:pPr>
    </w:p>
    <w:p w:rsidR="00013645" w:rsidRPr="002D20C3" w:rsidRDefault="00013645" w:rsidP="00A3351E">
      <w:pPr>
        <w:pStyle w:val="a4"/>
        <w:jc w:val="center"/>
        <w:rPr>
          <w:sz w:val="28"/>
          <w:szCs w:val="28"/>
        </w:rPr>
      </w:pPr>
    </w:p>
    <w:p w:rsidR="00013645" w:rsidRPr="002D20C3" w:rsidRDefault="00013645" w:rsidP="00A3351E">
      <w:pPr>
        <w:pStyle w:val="a4"/>
        <w:jc w:val="center"/>
        <w:rPr>
          <w:sz w:val="28"/>
          <w:szCs w:val="28"/>
        </w:rPr>
      </w:pPr>
    </w:p>
    <w:p w:rsidR="00013645" w:rsidRPr="002D20C3" w:rsidRDefault="00013645" w:rsidP="00A3351E">
      <w:pPr>
        <w:pStyle w:val="a4"/>
        <w:jc w:val="center"/>
        <w:rPr>
          <w:sz w:val="28"/>
          <w:szCs w:val="28"/>
        </w:rPr>
      </w:pPr>
      <w:r w:rsidRPr="002D20C3">
        <w:rPr>
          <w:sz w:val="28"/>
          <w:szCs w:val="28"/>
        </w:rPr>
        <w:t>Вологда</w:t>
      </w:r>
    </w:p>
    <w:p w:rsidR="00013645" w:rsidRPr="002D20C3" w:rsidRDefault="00013645" w:rsidP="002D20C3">
      <w:pPr>
        <w:pStyle w:val="a4"/>
        <w:jc w:val="center"/>
        <w:rPr>
          <w:sz w:val="28"/>
          <w:szCs w:val="28"/>
        </w:rPr>
      </w:pPr>
      <w:r w:rsidRPr="002D20C3">
        <w:rPr>
          <w:sz w:val="28"/>
          <w:szCs w:val="28"/>
        </w:rPr>
        <w:t>201</w:t>
      </w:r>
      <w:r w:rsidR="00D30107" w:rsidRPr="002D20C3">
        <w:rPr>
          <w:sz w:val="28"/>
          <w:szCs w:val="28"/>
        </w:rPr>
        <w:t>9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Актуальность</w:t>
      </w:r>
      <w:proofErr w:type="gramStart"/>
      <w:r w:rsidRPr="00A3351E">
        <w:rPr>
          <w:rFonts w:ascii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</w:t>
      </w:r>
      <w:r w:rsidR="002D20C3">
        <w:rPr>
          <w:rFonts w:ascii="Times New Roman" w:hAnsi="Times New Roman" w:cs="Times New Roman"/>
          <w:b/>
          <w:bCs/>
          <w:sz w:val="26"/>
          <w:szCs w:val="26"/>
          <w:u w:val="single"/>
          <w:lang w:eastAsia="ru-RU"/>
        </w:rPr>
        <w:t>.</w:t>
      </w:r>
      <w:proofErr w:type="gramEnd"/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        Внимание к проблеме предупреждения детско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го дорожно-транспортного травматизма возра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стает с каждым годом.  Безопасность пешехода во многом зависит от соблюдения им правил поведения на улице. Культура   безопасного поведения на дорогах  подразумевает неукоснительное соблюдение правил безопасности, умение применять их на практике. Толь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ко последовательное обучение детей правилам поведения и ориентации на улице поможет ре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шить эту проблему.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        Дошкольный возраст наиболее благоприятен для формирования устойчивых навыков и при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вычек.   Выработать привычку правильно вести себя на улице, умение ориентироваться в различной обстановке, воспитать в ребенке грамотного пе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шехода — ответственная задача  детско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го сада и семьи. 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        Обучение детей культуре безопасности на дорогах состоит  в  большом значении положительного примера в поведе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нии взрослых. Поэтому педагогам следует не только учитывать это са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мим, но и уделять значительное вни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мание работе с родителями. Родители должны осознать, что нельзя требовать от ре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бенка выполнения какого-либо пра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вила поведения, если взрослые сами не всегда ему следуют.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В процессе обучения правилам и безопасности дорожного движения важны не только знания, но и развитие у воспитанников необходимых качеств, таких как внимание, память, мышление, координация движений, реакция на опасности. Полное обучение знаниям, умениям и навыкам безопасного поведения на дороге невозможно без выполнения детьми заданий с имитацией возможных ситуаций на дороге и в транспорте.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 xml:space="preserve">        Согласно ФГОС </w:t>
      </w:r>
      <w:proofErr w:type="gramStart"/>
      <w:r w:rsidRPr="00A3351E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A3351E">
        <w:rPr>
          <w:rFonts w:ascii="Times New Roman" w:hAnsi="Times New Roman" w:cs="Times New Roman"/>
          <w:sz w:val="26"/>
          <w:szCs w:val="26"/>
          <w:lang w:eastAsia="ru-RU"/>
        </w:rPr>
        <w:t xml:space="preserve">  </w:t>
      </w:r>
      <w:proofErr w:type="gramStart"/>
      <w:r w:rsidRPr="00A3351E">
        <w:rPr>
          <w:rFonts w:ascii="Times New Roman" w:hAnsi="Times New Roman" w:cs="Times New Roman"/>
          <w:sz w:val="26"/>
          <w:szCs w:val="26"/>
          <w:lang w:eastAsia="ru-RU"/>
        </w:rPr>
        <w:t>образовательные</w:t>
      </w:r>
      <w:proofErr w:type="gramEnd"/>
      <w:r w:rsidRPr="00A3351E">
        <w:rPr>
          <w:rFonts w:ascii="Times New Roman" w:hAnsi="Times New Roman" w:cs="Times New Roman"/>
          <w:sz w:val="26"/>
          <w:szCs w:val="26"/>
          <w:lang w:eastAsia="ru-RU"/>
        </w:rPr>
        <w:t xml:space="preserve"> задачи решаются в совместной деятельности взрослого и детей, в самостоятельной деятельности взрослого и детей и в самостоятельной деятельности детей на основе комплексно-тематического планирования.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        Содержание психолого-педагогической работы в ДОУ дается по образовательным областям: «Социально-коммуникативное развитие», «Речевое развитие», «Художественно-эстетическое развитие», «Физическое развитие». Одно из направлений «социально-коммуникативного развития» - это формирование основ безопасного поведения в быту, социуме, природе.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        В соответствии с Программой, в первой младшей группе формируются первичные представления о машинах, улице, дороге. Дети знакомятся с некоторыми видами транспортных средств.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          Во второй младшей группе дети знакомятся с правилами дорожного движения. Учатся различать проезжую часть дороги, тротуар, понимать значение сигналов светофора.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          В средней группе уточняют знания детей о назначении светофора и работе инспектора ДПС, знакомят со знаками дорожного движения, формируют навыки культурного поведения в общественном  транспорте.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 xml:space="preserve">         В старшей группе дети знакомятся с правилами дорожного движения, правилами передвижения пешеходов и велосипедистов, продолжают </w:t>
      </w:r>
      <w:proofErr w:type="gramStart"/>
      <w:r w:rsidRPr="00A3351E">
        <w:rPr>
          <w:rFonts w:ascii="Times New Roman" w:hAnsi="Times New Roman" w:cs="Times New Roman"/>
          <w:sz w:val="26"/>
          <w:szCs w:val="26"/>
          <w:lang w:eastAsia="ru-RU"/>
        </w:rPr>
        <w:t>знакомится</w:t>
      </w:r>
      <w:proofErr w:type="gramEnd"/>
      <w:r w:rsidRPr="00A3351E">
        <w:rPr>
          <w:rFonts w:ascii="Times New Roman" w:hAnsi="Times New Roman" w:cs="Times New Roman"/>
          <w:sz w:val="26"/>
          <w:szCs w:val="26"/>
          <w:lang w:eastAsia="ru-RU"/>
        </w:rPr>
        <w:t xml:space="preserve"> с дорожными знаками.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       В подготовительной к школе группе систематизируют знания детей об устройстве улицы, о дорожном движении, продолжают знакомить с дорожными знаками, воспитывают культуру поведения на улице, в общественном транспорте, расширяют представления детей о работе ГИБДД.     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Основные направления работы по обучению безопасному поведению на дороге: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1. Профилактическое направление: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Обеспечение знаний о транспортной среде города;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Предупреждение попаданий детей в различные «дорожные ловушки»;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Решение образовательных задач средствами систематических мероприятий.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2.Организационное: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Организация предметно-развивающей среды в ДОУ (по ПДД);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 xml:space="preserve">- Определение уровней </w:t>
      </w:r>
      <w:proofErr w:type="spellStart"/>
      <w:r w:rsidRPr="00A3351E">
        <w:rPr>
          <w:rFonts w:ascii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Pr="00A3351E">
        <w:rPr>
          <w:rFonts w:ascii="Times New Roman" w:hAnsi="Times New Roman" w:cs="Times New Roman"/>
          <w:sz w:val="26"/>
          <w:szCs w:val="26"/>
          <w:lang w:eastAsia="ru-RU"/>
        </w:rPr>
        <w:t xml:space="preserve"> умений и навыков по ППД у воспитанников;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Изучение передового опыта, отбор и внедрение эффективных методик и технологий;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Пропаганда знаний о ПДД с использованием разнообразных методов и приемов.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b/>
          <w:bCs/>
          <w:sz w:val="26"/>
          <w:szCs w:val="26"/>
          <w:u w:val="single"/>
          <w:lang w:eastAsia="ru-RU"/>
        </w:rPr>
        <w:t>Цель: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t xml:space="preserve"> 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улицах поселка. 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A3351E">
        <w:rPr>
          <w:rFonts w:ascii="Times New Roman" w:hAnsi="Times New Roman" w:cs="Times New Roman"/>
          <w:b/>
          <w:bCs/>
          <w:sz w:val="26"/>
          <w:szCs w:val="26"/>
          <w:u w:val="single"/>
          <w:lang w:eastAsia="ru-RU"/>
        </w:rPr>
        <w:t>Задачи: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1.Освоение детьми практических навыков поведения в различных ситуациях дорожного движения через систему обучающих занятий, игр, развлечений.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2.Организация предметно-развивающей среды ДОУ.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3. Активизация деятельности среди родителей воспитанников ДОУ по правилам дорожного движения и безопасному поведению на дороге.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4. Повышение профессиональной компетентности педагогов в области обучения дошкольников правилам дорожного движения.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5.Разработка комплекса мероприятий по формированию у детей навыков безопасного поведения на дороге.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6. Обеспечение консультативной помощи родителям по соблюдению правил поведения на улицах и дорогах с целью повышения ответственности за безопасность и жизнь детей.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 </w:t>
      </w:r>
      <w:r w:rsidRPr="00F351BE">
        <w:rPr>
          <w:rFonts w:ascii="Times New Roman" w:hAnsi="Times New Roman" w:cs="Times New Roman"/>
          <w:b/>
          <w:bCs/>
          <w:sz w:val="26"/>
          <w:szCs w:val="26"/>
          <w:u w:val="single"/>
          <w:lang w:eastAsia="ru-RU"/>
        </w:rPr>
        <w:t>Методы и технологии, применяемые в работе с воспитанниками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Интерактивный метод обучения.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Личностно-ориентированная технология.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Технология игрового обучения.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Метод наблюдения и беседы.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Методы активизации родителей и педагогов: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Обсуждение разных точек зрения.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Решение проблемных задач семейного воспитания.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Анализ родителями и педагогами поведения ребенка.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Обращение к опыту родителей.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Содержание психолого-педагогической работы с детьми по формирование основ безопасного поведения на улицах города.</w:t>
      </w:r>
    </w:p>
    <w:p w:rsidR="00013645" w:rsidRPr="00A3351E" w:rsidRDefault="00013645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A3351E">
        <w:rPr>
          <w:rFonts w:ascii="Times New Roman" w:hAnsi="Times New Roman" w:cs="Times New Roman"/>
          <w:b/>
          <w:bCs/>
          <w:sz w:val="26"/>
          <w:szCs w:val="26"/>
          <w:u w:val="single"/>
          <w:lang w:eastAsia="ru-RU"/>
        </w:rPr>
        <w:t>Задачи:</w:t>
      </w:r>
    </w:p>
    <w:p w:rsidR="00013645" w:rsidRPr="00A3351E" w:rsidRDefault="00013645" w:rsidP="00A3351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развивать мыслительную деятельность детей;</w:t>
      </w:r>
    </w:p>
    <w:p w:rsidR="00013645" w:rsidRPr="00A3351E" w:rsidRDefault="00013645" w:rsidP="00A3351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формировать культуру поведения в условиях дорожного движения;</w:t>
      </w:r>
    </w:p>
    <w:p w:rsidR="00013645" w:rsidRPr="00A3351E" w:rsidRDefault="00013645" w:rsidP="00A3351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стимулировать развитие психофизиологических качеств ребенка, обеспечивающих его безопасность в процессе дорожного движения;</w:t>
      </w:r>
    </w:p>
    <w:p w:rsidR="00013645" w:rsidRPr="00A3351E" w:rsidRDefault="00013645" w:rsidP="00A3351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формировать у детей самооценку, самоконтроль и самоорганизацию в сфере дорожного движения;</w:t>
      </w:r>
    </w:p>
    <w:p w:rsidR="00013645" w:rsidRPr="00A3351E" w:rsidRDefault="00013645" w:rsidP="00A3351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научить детей правильно и безопасно вести себе на улицах и дорогах  города;</w:t>
      </w:r>
    </w:p>
    <w:p w:rsidR="00013645" w:rsidRDefault="00013645" w:rsidP="00A3351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воспитывать культуру поведения.</w:t>
      </w:r>
    </w:p>
    <w:p w:rsidR="00013645" w:rsidRDefault="00013645" w:rsidP="003F7D3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13645" w:rsidRDefault="00013645" w:rsidP="003F7D3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13645" w:rsidRDefault="00013645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4819"/>
        <w:gridCol w:w="1843"/>
        <w:gridCol w:w="2043"/>
      </w:tblGrid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013645" w:rsidRPr="002D20C3">
        <w:tc>
          <w:tcPr>
            <w:tcW w:w="9345" w:type="dxa"/>
            <w:gridSpan w:val="4"/>
          </w:tcPr>
          <w:p w:rsidR="00013645" w:rsidRPr="002D20C3" w:rsidRDefault="00013645" w:rsidP="003F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Style w:val="a5"/>
                <w:rFonts w:ascii="Times New Roman" w:hAnsi="Times New Roman" w:cs="Times New Roman"/>
                <w:sz w:val="26"/>
                <w:szCs w:val="26"/>
              </w:rPr>
              <w:t>1.Организационная работа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819" w:type="dxa"/>
          </w:tcPr>
          <w:p w:rsidR="002D20C3" w:rsidRPr="002D20C3" w:rsidRDefault="002D20C3" w:rsidP="00D301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Разработка, утверждение перспективного плана мероприятий по профилактике ДДТТ в ДОУ на 2019-2020учебный год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Май-июнь</w:t>
            </w:r>
          </w:p>
        </w:tc>
        <w:tc>
          <w:tcPr>
            <w:tcW w:w="2043" w:type="dxa"/>
          </w:tcPr>
          <w:p w:rsidR="002D20C3" w:rsidRPr="002D20C3" w:rsidRDefault="002D20C3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Организация предметно-развивающей среды в группе по обучению детей правилам дорожного движения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  года</w:t>
            </w: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Оформление информационного «уголка безопасности», папок-передвижек для родителей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  года</w:t>
            </w: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 xml:space="preserve">Итоговый педсовет. (Утверждение плана работы на </w:t>
            </w:r>
            <w:proofErr w:type="gramStart"/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летний-оздоровительный</w:t>
            </w:r>
            <w:proofErr w:type="gramEnd"/>
            <w:r w:rsidRPr="002D20C3">
              <w:rPr>
                <w:rFonts w:ascii="Times New Roman" w:hAnsi="Times New Roman" w:cs="Times New Roman"/>
                <w:sz w:val="26"/>
                <w:szCs w:val="26"/>
              </w:rPr>
              <w:t xml:space="preserve"> период по профилактике ДДТТ)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043" w:type="dxa"/>
          </w:tcPr>
          <w:p w:rsidR="002D20C3" w:rsidRPr="002D20C3" w:rsidRDefault="002D20C3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Участие в проведение акций «Внимание дети!»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Сентябрь, май</w:t>
            </w:r>
          </w:p>
        </w:tc>
        <w:tc>
          <w:tcPr>
            <w:tcW w:w="2043" w:type="dxa"/>
          </w:tcPr>
          <w:p w:rsidR="002D20C3" w:rsidRPr="002D20C3" w:rsidRDefault="002D20C3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3645" w:rsidRPr="002D20C3">
        <w:tc>
          <w:tcPr>
            <w:tcW w:w="9345" w:type="dxa"/>
            <w:gridSpan w:val="4"/>
          </w:tcPr>
          <w:p w:rsidR="00013645" w:rsidRPr="002D20C3" w:rsidRDefault="00013645" w:rsidP="003F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Style w:val="a5"/>
                <w:rFonts w:ascii="Times New Roman" w:hAnsi="Times New Roman" w:cs="Times New Roman"/>
                <w:sz w:val="26"/>
                <w:szCs w:val="26"/>
              </w:rPr>
              <w:t>2.Методическая работа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Май, август</w:t>
            </w:r>
          </w:p>
        </w:tc>
        <w:tc>
          <w:tcPr>
            <w:tcW w:w="2043" w:type="dxa"/>
          </w:tcPr>
          <w:p w:rsidR="002D20C3" w:rsidRPr="002D20C3" w:rsidRDefault="002D20C3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2D20C3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организацией работы с детьми по теме ПДД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  года</w:t>
            </w:r>
          </w:p>
        </w:tc>
        <w:tc>
          <w:tcPr>
            <w:tcW w:w="2043" w:type="dxa"/>
          </w:tcPr>
          <w:p w:rsidR="002D20C3" w:rsidRPr="002D20C3" w:rsidRDefault="002D20C3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Инструктаж с воспитателями:</w:t>
            </w:r>
          </w:p>
          <w:p w:rsidR="002D20C3" w:rsidRPr="002D20C3" w:rsidRDefault="002D20C3" w:rsidP="00282D0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предупреждение детского дорожно-транспортного травматизма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Май, август</w:t>
            </w:r>
          </w:p>
        </w:tc>
        <w:tc>
          <w:tcPr>
            <w:tcW w:w="2043" w:type="dxa"/>
          </w:tcPr>
          <w:p w:rsidR="002D20C3" w:rsidRPr="002D20C3" w:rsidRDefault="002D20C3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Консультация «Организация изучения правил дорожного движения с детьми в летний оздоровительный период»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Май-Июнь</w:t>
            </w:r>
          </w:p>
        </w:tc>
        <w:tc>
          <w:tcPr>
            <w:tcW w:w="2043" w:type="dxa"/>
          </w:tcPr>
          <w:p w:rsidR="002D20C3" w:rsidRPr="002D20C3" w:rsidRDefault="002D20C3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Корректировка паспорта по обеспечению безопасности дорожного движения в ДОУ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043" w:type="dxa"/>
          </w:tcPr>
          <w:p w:rsidR="002D20C3" w:rsidRPr="002D20C3" w:rsidRDefault="002D20C3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Конкурс центров по ПДД  в группах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Август 2019</w:t>
            </w:r>
          </w:p>
        </w:tc>
        <w:tc>
          <w:tcPr>
            <w:tcW w:w="2043" w:type="dxa"/>
          </w:tcPr>
          <w:p w:rsidR="002D20C3" w:rsidRPr="002D20C3" w:rsidRDefault="002D20C3" w:rsidP="00282D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3645" w:rsidRPr="002D20C3">
        <w:tc>
          <w:tcPr>
            <w:tcW w:w="9345" w:type="dxa"/>
            <w:gridSpan w:val="4"/>
          </w:tcPr>
          <w:p w:rsidR="00013645" w:rsidRPr="002D20C3" w:rsidRDefault="00013645" w:rsidP="003F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Style w:val="a5"/>
                <w:rFonts w:ascii="Times New Roman" w:hAnsi="Times New Roman" w:cs="Times New Roman"/>
                <w:sz w:val="26"/>
                <w:szCs w:val="26"/>
              </w:rPr>
              <w:t>3. Работа с детьми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Инструктажи  с воспитанниками:</w:t>
            </w:r>
          </w:p>
          <w:p w:rsidR="002D20C3" w:rsidRPr="002D20C3" w:rsidRDefault="002D20C3" w:rsidP="004A77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правила поведения на дороге;</w:t>
            </w:r>
          </w:p>
          <w:p w:rsidR="002D20C3" w:rsidRPr="002D20C3" w:rsidRDefault="002D20C3" w:rsidP="00282D0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правила поведения на остановке и в </w:t>
            </w: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транспорте</w:t>
            </w:r>
          </w:p>
          <w:p w:rsidR="002D20C3" w:rsidRPr="002D20C3" w:rsidRDefault="002D20C3" w:rsidP="00282D0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Минутки безопасности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Август, апрель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Воспитатели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2D20C3"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  <w:t>Экскурсии и целевые прогулки:</w:t>
            </w:r>
          </w:p>
          <w:p w:rsidR="002D20C3" w:rsidRPr="002D20C3" w:rsidRDefault="002D20C3" w:rsidP="004A77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Наблюдение за движением пешеходов;</w:t>
            </w:r>
          </w:p>
          <w:p w:rsidR="002D20C3" w:rsidRPr="002D20C3" w:rsidRDefault="002D20C3" w:rsidP="004A77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Наблюдение за движением транспорта;</w:t>
            </w:r>
          </w:p>
          <w:p w:rsidR="002D20C3" w:rsidRPr="002D20C3" w:rsidRDefault="002D20C3" w:rsidP="004A77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Рассматривание видов транспорта;</w:t>
            </w:r>
          </w:p>
          <w:p w:rsidR="002D20C3" w:rsidRPr="002D20C3" w:rsidRDefault="002D20C3" w:rsidP="00282D0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Прогулка к пешеходному переходу.</w:t>
            </w:r>
          </w:p>
        </w:tc>
        <w:tc>
          <w:tcPr>
            <w:tcW w:w="1843" w:type="dxa"/>
          </w:tcPr>
          <w:p w:rsid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2D20C3" w:rsidRPr="002D20C3" w:rsidRDefault="002D20C3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 плану          </w:t>
            </w:r>
          </w:p>
          <w:p w:rsidR="002D20C3" w:rsidRPr="002D20C3" w:rsidRDefault="002D20C3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 воспитателей</w:t>
            </w: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  <w:t>Беседы с воспитанниками:</w:t>
            </w:r>
          </w:p>
          <w:p w:rsidR="002D20C3" w:rsidRPr="002D20C3" w:rsidRDefault="002D20C3" w:rsidP="004A77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Моя улица;</w:t>
            </w:r>
          </w:p>
          <w:p w:rsidR="002D20C3" w:rsidRPr="002D20C3" w:rsidRDefault="002D20C3" w:rsidP="004A77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Пешеходный переход;</w:t>
            </w:r>
          </w:p>
          <w:p w:rsidR="002D20C3" w:rsidRPr="002D20C3" w:rsidRDefault="002D20C3" w:rsidP="004A77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Транспорт;</w:t>
            </w:r>
          </w:p>
          <w:p w:rsidR="002D20C3" w:rsidRPr="002D20C3" w:rsidRDefault="002D20C3" w:rsidP="004A77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Аккуратность гололёд на дороге вас спасёт;</w:t>
            </w:r>
          </w:p>
          <w:p w:rsidR="002D20C3" w:rsidRPr="002D20C3" w:rsidRDefault="002D20C3" w:rsidP="004A77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Дорога не место для игр;</w:t>
            </w:r>
          </w:p>
          <w:p w:rsidR="002D20C3" w:rsidRPr="002D20C3" w:rsidRDefault="002D20C3" w:rsidP="004A77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Какие бывают машины;</w:t>
            </w:r>
          </w:p>
          <w:p w:rsidR="002D20C3" w:rsidRPr="002D20C3" w:rsidRDefault="002D20C3" w:rsidP="004A77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Что такое светофор;</w:t>
            </w:r>
          </w:p>
          <w:p w:rsidR="002D20C3" w:rsidRPr="002D20C3" w:rsidRDefault="002D20C3" w:rsidP="004A77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Правила поведения в автобусе;</w:t>
            </w:r>
          </w:p>
          <w:p w:rsidR="002D20C3" w:rsidRPr="002D20C3" w:rsidRDefault="002D20C3" w:rsidP="004A77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Я велосипедист!;</w:t>
            </w:r>
          </w:p>
          <w:p w:rsidR="002D20C3" w:rsidRPr="002D20C3" w:rsidRDefault="002D20C3" w:rsidP="004A77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Правила дорожные, которые нужно знать;</w:t>
            </w:r>
          </w:p>
          <w:p w:rsidR="002D20C3" w:rsidRPr="002D20C3" w:rsidRDefault="002D20C3" w:rsidP="004A77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Всем ребятам надо знать, как по улице шагать»;</w:t>
            </w:r>
          </w:p>
          <w:p w:rsidR="002D20C3" w:rsidRPr="002D20C3" w:rsidRDefault="002D20C3" w:rsidP="00282D0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Правила эти запомним друзья!</w:t>
            </w:r>
          </w:p>
        </w:tc>
        <w:tc>
          <w:tcPr>
            <w:tcW w:w="1843" w:type="dxa"/>
          </w:tcPr>
          <w:p w:rsid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2D20C3" w:rsidRPr="002D20C3" w:rsidRDefault="002D20C3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 плану          </w:t>
            </w:r>
          </w:p>
          <w:p w:rsidR="002D20C3" w:rsidRPr="002D20C3" w:rsidRDefault="002D20C3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 воспитателей</w:t>
            </w: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  <w:t>Сюжетно-ролевые игры:</w:t>
            </w:r>
          </w:p>
          <w:p w:rsidR="002D20C3" w:rsidRPr="002D20C3" w:rsidRDefault="002D20C3" w:rsidP="004A774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Мы водители и пассажиры;</w:t>
            </w:r>
          </w:p>
          <w:p w:rsidR="002D20C3" w:rsidRPr="002D20C3" w:rsidRDefault="002D20C3" w:rsidP="004A774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Водители и пешеходы;</w:t>
            </w:r>
          </w:p>
          <w:p w:rsidR="002D20C3" w:rsidRPr="002D20C3" w:rsidRDefault="002D20C3" w:rsidP="004A774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Шофёры;</w:t>
            </w:r>
          </w:p>
          <w:p w:rsidR="002D20C3" w:rsidRPr="002D20C3" w:rsidRDefault="002D20C3" w:rsidP="004A774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Транспорт;</w:t>
            </w:r>
          </w:p>
          <w:p w:rsidR="002D20C3" w:rsidRPr="002D20C3" w:rsidRDefault="002D20C3" w:rsidP="004A774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Служба спасения;</w:t>
            </w:r>
          </w:p>
          <w:p w:rsidR="002D20C3" w:rsidRPr="002D20C3" w:rsidRDefault="002D20C3" w:rsidP="004A774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Скорая помощь;</w:t>
            </w:r>
          </w:p>
          <w:p w:rsidR="002D20C3" w:rsidRPr="002D20C3" w:rsidRDefault="002D20C3" w:rsidP="00282D0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Поездка на автомобиле;</w:t>
            </w:r>
          </w:p>
        </w:tc>
        <w:tc>
          <w:tcPr>
            <w:tcW w:w="1843" w:type="dxa"/>
          </w:tcPr>
          <w:p w:rsid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2D20C3" w:rsidRPr="002D20C3" w:rsidRDefault="002D20C3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 плану          </w:t>
            </w:r>
          </w:p>
          <w:p w:rsidR="002D20C3" w:rsidRPr="002D20C3" w:rsidRDefault="002D20C3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 воспитателей</w:t>
            </w: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  <w:t>Дидактические игры:</w:t>
            </w:r>
          </w:p>
          <w:p w:rsidR="002D20C3" w:rsidRPr="002D20C3" w:rsidRDefault="002D20C3" w:rsidP="004A774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Можно-нельзя</w:t>
            </w:r>
            <w:proofErr w:type="gramEnd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2D20C3" w:rsidRPr="002D20C3" w:rsidRDefault="002D20C3" w:rsidP="004A774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земле, по воде, по воздуху;</w:t>
            </w:r>
          </w:p>
          <w:p w:rsidR="002D20C3" w:rsidRPr="002D20C3" w:rsidRDefault="002D20C3" w:rsidP="004A774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Наша улица;</w:t>
            </w:r>
          </w:p>
          <w:p w:rsidR="002D20C3" w:rsidRPr="002D20C3" w:rsidRDefault="002D20C3" w:rsidP="004A774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Красный, желтый, зеленый;</w:t>
            </w:r>
          </w:p>
          <w:p w:rsidR="002D20C3" w:rsidRPr="002D20C3" w:rsidRDefault="002D20C3" w:rsidP="004A774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Найди такой же знак;</w:t>
            </w:r>
          </w:p>
          <w:p w:rsidR="002D20C3" w:rsidRPr="002D20C3" w:rsidRDefault="002D20C3" w:rsidP="004A774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Собери автомобиль;</w:t>
            </w:r>
          </w:p>
          <w:p w:rsidR="002D20C3" w:rsidRPr="002D20C3" w:rsidRDefault="002D20C3" w:rsidP="004A774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Транспорт;</w:t>
            </w:r>
          </w:p>
          <w:p w:rsidR="002D20C3" w:rsidRPr="002D20C3" w:rsidRDefault="002D20C3" w:rsidP="00282D0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Угадай вид транспорта по описанию</w:t>
            </w:r>
          </w:p>
        </w:tc>
        <w:tc>
          <w:tcPr>
            <w:tcW w:w="1843" w:type="dxa"/>
          </w:tcPr>
          <w:p w:rsid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  <w:p w:rsidR="002D20C3" w:rsidRPr="002D20C3" w:rsidRDefault="002D20C3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 плану          </w:t>
            </w:r>
          </w:p>
          <w:p w:rsidR="002D20C3" w:rsidRPr="002D20C3" w:rsidRDefault="002D20C3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 воспитателей</w:t>
            </w: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3.6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  <w:t>Подвижные игры:</w:t>
            </w:r>
          </w:p>
          <w:p w:rsidR="002D20C3" w:rsidRPr="002D20C3" w:rsidRDefault="002D20C3" w:rsidP="004A774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Воробушек и автомобили;</w:t>
            </w:r>
          </w:p>
          <w:p w:rsidR="002D20C3" w:rsidRPr="002D20C3" w:rsidRDefault="002D20C3" w:rsidP="004A774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Бегущий светофор;</w:t>
            </w:r>
          </w:p>
          <w:p w:rsidR="002D20C3" w:rsidRPr="002D20C3" w:rsidRDefault="002D20C3" w:rsidP="004A774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Мы едем, едем, едем…;</w:t>
            </w:r>
          </w:p>
          <w:p w:rsidR="002D20C3" w:rsidRPr="002D20C3" w:rsidRDefault="002D20C3" w:rsidP="004A774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Красный, желтый, зелёный;</w:t>
            </w:r>
          </w:p>
          <w:p w:rsidR="002D20C3" w:rsidRPr="002D20C3" w:rsidRDefault="002D20C3" w:rsidP="004A774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Светофор;</w:t>
            </w:r>
          </w:p>
          <w:p w:rsidR="002D20C3" w:rsidRPr="002D20C3" w:rsidRDefault="002D20C3" w:rsidP="00282D0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Поезд.</w:t>
            </w:r>
          </w:p>
        </w:tc>
        <w:tc>
          <w:tcPr>
            <w:tcW w:w="1843" w:type="dxa"/>
          </w:tcPr>
          <w:p w:rsid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2D20C3" w:rsidRPr="002D20C3" w:rsidRDefault="002D20C3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 плану          </w:t>
            </w:r>
          </w:p>
          <w:p w:rsidR="002D20C3" w:rsidRPr="002D20C3" w:rsidRDefault="002D20C3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 воспитателей</w:t>
            </w: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  <w:t>Чтение художественной литературы:</w:t>
            </w:r>
          </w:p>
          <w:p w:rsidR="002D20C3" w:rsidRPr="002D20C3" w:rsidRDefault="002D20C3" w:rsidP="004A774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С. Михалков «Моя улица», «Велосипед», «Скверная история»;</w:t>
            </w:r>
          </w:p>
          <w:p w:rsidR="002D20C3" w:rsidRPr="002D20C3" w:rsidRDefault="002D20C3" w:rsidP="004A774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С. Маршак «Милиционер», «Мяч»;</w:t>
            </w:r>
          </w:p>
          <w:p w:rsidR="002D20C3" w:rsidRPr="002D20C3" w:rsidRDefault="002D20C3" w:rsidP="004A774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А. Северный «Светофор»;</w:t>
            </w:r>
          </w:p>
          <w:p w:rsidR="002D20C3" w:rsidRPr="002D20C3" w:rsidRDefault="002D20C3" w:rsidP="004A774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В. </w:t>
            </w:r>
            <w:proofErr w:type="spellStart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Семиренко</w:t>
            </w:r>
            <w:proofErr w:type="spellEnd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«Запрещается-разрешается»;</w:t>
            </w:r>
          </w:p>
          <w:p w:rsidR="002D20C3" w:rsidRPr="002D20C3" w:rsidRDefault="002D20C3" w:rsidP="004A774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В. Головко «Правила движения»;</w:t>
            </w:r>
          </w:p>
          <w:p w:rsidR="002D20C3" w:rsidRPr="002D20C3" w:rsidRDefault="002D20C3" w:rsidP="004A774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Я. </w:t>
            </w:r>
            <w:proofErr w:type="spellStart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Пишумов</w:t>
            </w:r>
            <w:proofErr w:type="spellEnd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«Машины», «Самый лучший пешеход», «Три сигнала светофора»;</w:t>
            </w:r>
          </w:p>
          <w:p w:rsidR="002D20C3" w:rsidRPr="002D20C3" w:rsidRDefault="002D20C3" w:rsidP="004A774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В. Волков «В парке»;</w:t>
            </w:r>
          </w:p>
          <w:p w:rsidR="002D20C3" w:rsidRPr="002D20C3" w:rsidRDefault="002D20C3" w:rsidP="004A774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М </w:t>
            </w:r>
            <w:proofErr w:type="spellStart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Пляцковский</w:t>
            </w:r>
            <w:proofErr w:type="spellEnd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«Светофор»;</w:t>
            </w:r>
          </w:p>
          <w:p w:rsidR="002D20C3" w:rsidRPr="002D20C3" w:rsidRDefault="002D20C3" w:rsidP="004A774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И. </w:t>
            </w:r>
            <w:proofErr w:type="spellStart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Лешкевич</w:t>
            </w:r>
            <w:proofErr w:type="spellEnd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«Гололед»;</w:t>
            </w:r>
          </w:p>
          <w:p w:rsidR="002D20C3" w:rsidRPr="002D20C3" w:rsidRDefault="002D20C3" w:rsidP="004A774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В. Степанов «Машины»;</w:t>
            </w:r>
          </w:p>
          <w:p w:rsidR="002D20C3" w:rsidRPr="002D20C3" w:rsidRDefault="002D20C3" w:rsidP="004A774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В. Кожевников «Светофор»;</w:t>
            </w:r>
          </w:p>
          <w:p w:rsidR="002D20C3" w:rsidRPr="002D20C3" w:rsidRDefault="002D20C3" w:rsidP="004A774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И. Серяков «Улица, где все спешат»;</w:t>
            </w:r>
          </w:p>
          <w:p w:rsidR="002D20C3" w:rsidRPr="002D20C3" w:rsidRDefault="002D20C3" w:rsidP="004A774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И. и Л. </w:t>
            </w:r>
            <w:proofErr w:type="spellStart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Сандбери</w:t>
            </w:r>
            <w:proofErr w:type="spellEnd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«Мальчик и сто автомобилей»;</w:t>
            </w:r>
          </w:p>
          <w:p w:rsidR="002D20C3" w:rsidRPr="002D20C3" w:rsidRDefault="002D20C3" w:rsidP="004A774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О. </w:t>
            </w:r>
            <w:proofErr w:type="spellStart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Бедарев</w:t>
            </w:r>
            <w:proofErr w:type="spellEnd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«Правила дорожные»;</w:t>
            </w:r>
          </w:p>
          <w:p w:rsidR="002D20C3" w:rsidRPr="002D20C3" w:rsidRDefault="002D20C3" w:rsidP="00282D0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Н. </w:t>
            </w:r>
            <w:proofErr w:type="spellStart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Кончаловская</w:t>
            </w:r>
            <w:proofErr w:type="spellEnd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«Самокат».</w:t>
            </w:r>
          </w:p>
        </w:tc>
        <w:tc>
          <w:tcPr>
            <w:tcW w:w="1843" w:type="dxa"/>
          </w:tcPr>
          <w:p w:rsid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2D20C3" w:rsidRPr="002D20C3" w:rsidRDefault="002D20C3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 плану          </w:t>
            </w:r>
          </w:p>
          <w:p w:rsidR="002D20C3" w:rsidRPr="002D20C3" w:rsidRDefault="002D20C3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 воспитателей</w:t>
            </w: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Конструирование, рисование, лепка по ПДД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По плану           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воспитателей</w:t>
            </w: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3.9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Просмотр мультипликационных фильмов, презентаций, видеофильмов  по ПДД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По плану          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 воспитателей</w:t>
            </w: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Минутки безопасности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Конкурс детских рисунков по ПДД  в старшей подгруппе «Безопасные дороги детям»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13645" w:rsidRPr="002D20C3">
        <w:tc>
          <w:tcPr>
            <w:tcW w:w="9345" w:type="dxa"/>
            <w:gridSpan w:val="4"/>
          </w:tcPr>
          <w:p w:rsidR="00013645" w:rsidRPr="002D20C3" w:rsidRDefault="00013645" w:rsidP="003F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Style w:val="a5"/>
                <w:rFonts w:ascii="Times New Roman" w:hAnsi="Times New Roman" w:cs="Times New Roman"/>
                <w:sz w:val="26"/>
                <w:szCs w:val="26"/>
              </w:rPr>
              <w:t>4.Работа с родителями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Консультации:</w:t>
            </w:r>
          </w:p>
          <w:p w:rsidR="002D20C3" w:rsidRPr="002D20C3" w:rsidRDefault="002D20C3" w:rsidP="004A774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Как знакомить детей с правилами дорожного движения;</w:t>
            </w:r>
          </w:p>
          <w:p w:rsidR="002D20C3" w:rsidRPr="002D20C3" w:rsidRDefault="002D20C3" w:rsidP="004A774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Чем опасен гололед;</w:t>
            </w:r>
          </w:p>
          <w:p w:rsidR="002D20C3" w:rsidRPr="002D20C3" w:rsidRDefault="002D20C3" w:rsidP="004A774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Учить безопасности – это важно;</w:t>
            </w:r>
          </w:p>
          <w:p w:rsidR="002D20C3" w:rsidRPr="002D20C3" w:rsidRDefault="002D20C3" w:rsidP="00282D0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Индивидуальные беседы с родителями о соблюдении правил безопасности детей на дороге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Анкетирование родителей воспитанников  старшей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подготовительной групп</w:t>
            </w: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2D20C3" w:rsidRPr="002D20C3" w:rsidRDefault="002D20C3" w:rsidP="00282D0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819" w:type="dxa"/>
          </w:tcPr>
          <w:p w:rsidR="002D20C3" w:rsidRPr="002D20C3" w:rsidRDefault="002D20C3" w:rsidP="00450B73">
            <w:pPr>
              <w:pStyle w:val="a4"/>
              <w:rPr>
                <w:sz w:val="26"/>
                <w:szCs w:val="26"/>
              </w:rPr>
            </w:pPr>
            <w:r w:rsidRPr="002D20C3">
              <w:rPr>
                <w:sz w:val="26"/>
                <w:szCs w:val="26"/>
              </w:rPr>
              <w:t>Общее родительское собрание на тему «Типичные случаи детского травматизма и меры его предупреждения»</w:t>
            </w:r>
          </w:p>
          <w:p w:rsidR="002D20C3" w:rsidRPr="002D20C3" w:rsidRDefault="002D20C3" w:rsidP="00282D06">
            <w:pPr>
              <w:pStyle w:val="a4"/>
              <w:rPr>
                <w:sz w:val="26"/>
                <w:szCs w:val="26"/>
              </w:rPr>
            </w:pPr>
            <w:r w:rsidRPr="002D20C3">
              <w:rPr>
                <w:sz w:val="26"/>
                <w:szCs w:val="26"/>
              </w:rPr>
              <w:t>Разработка безопасного маршрута от дома к детскому саду.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сентябрь, май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август, сентябрь</w:t>
            </w:r>
          </w:p>
        </w:tc>
        <w:tc>
          <w:tcPr>
            <w:tcW w:w="2043" w:type="dxa"/>
          </w:tcPr>
          <w:p w:rsidR="002D20C3" w:rsidRPr="002D20C3" w:rsidRDefault="002D20C3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2D20C3" w:rsidRPr="002D20C3" w:rsidRDefault="002D20C3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Родительские собрания в группах (освещение вопросов по профилактике ДТТ)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информационного стенда для родителей по ПДД:</w:t>
            </w:r>
          </w:p>
          <w:p w:rsidR="002D20C3" w:rsidRPr="002D20C3" w:rsidRDefault="002D20C3" w:rsidP="004A774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 правилах дорожного движения;</w:t>
            </w:r>
          </w:p>
          <w:p w:rsidR="002D20C3" w:rsidRPr="002D20C3" w:rsidRDefault="002D20C3" w:rsidP="004A774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Взрослые, вам подражают!</w:t>
            </w:r>
          </w:p>
          <w:p w:rsidR="002D20C3" w:rsidRPr="002D20C3" w:rsidRDefault="002D20C3" w:rsidP="004A774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Обучение детей правилам дорожного движения;</w:t>
            </w:r>
          </w:p>
          <w:p w:rsidR="002D20C3" w:rsidRPr="002D20C3" w:rsidRDefault="002D20C3" w:rsidP="004A774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Безопасность ребенка в автомобиле;</w:t>
            </w:r>
          </w:p>
          <w:p w:rsidR="002D20C3" w:rsidRPr="002D20C3" w:rsidRDefault="002D20C3" w:rsidP="004A774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Ваш ребёнок – дошколёнок!;</w:t>
            </w:r>
          </w:p>
          <w:p w:rsidR="002D20C3" w:rsidRPr="002D20C3" w:rsidRDefault="002D20C3" w:rsidP="00282D0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Дорога в зимний период времени.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Памятки  для  родителей:</w:t>
            </w:r>
          </w:p>
          <w:p w:rsidR="002D20C3" w:rsidRPr="002D20C3" w:rsidRDefault="002D20C3" w:rsidP="004A774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Соблюдаем правила дорожного движения</w:t>
            </w:r>
          </w:p>
          <w:p w:rsidR="002D20C3" w:rsidRPr="002D20C3" w:rsidRDefault="002D20C3" w:rsidP="004A774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Безопасность ребенка в </w:t>
            </w: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автомобиле</w:t>
            </w:r>
          </w:p>
          <w:p w:rsidR="002D20C3" w:rsidRPr="002D20C3" w:rsidRDefault="002D20C3" w:rsidP="004A774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Дорожная безопасность</w:t>
            </w:r>
          </w:p>
          <w:p w:rsidR="002D20C3" w:rsidRPr="002D20C3" w:rsidRDefault="002D20C3" w:rsidP="004A774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Безопасность дошкольника</w:t>
            </w:r>
          </w:p>
          <w:p w:rsidR="002D20C3" w:rsidRPr="002D20C3" w:rsidRDefault="002D20C3" w:rsidP="00282D0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Как предотвратить опасность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043" w:type="dxa"/>
          </w:tcPr>
          <w:p w:rsidR="002D20C3" w:rsidRPr="002D20C3" w:rsidRDefault="002D20C3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13645" w:rsidRPr="002D20C3">
        <w:tc>
          <w:tcPr>
            <w:tcW w:w="9345" w:type="dxa"/>
            <w:gridSpan w:val="4"/>
          </w:tcPr>
          <w:p w:rsidR="00013645" w:rsidRPr="002D20C3" w:rsidRDefault="00013645" w:rsidP="003F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Style w:val="a5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5. </w:t>
            </w:r>
            <w:bookmarkStart w:id="0" w:name="_GoBack"/>
            <w:r w:rsidRPr="002D20C3">
              <w:rPr>
                <w:rStyle w:val="a5"/>
                <w:rFonts w:ascii="Times New Roman" w:hAnsi="Times New Roman" w:cs="Times New Roman"/>
                <w:sz w:val="26"/>
                <w:szCs w:val="26"/>
              </w:rPr>
              <w:t>Взаимодействие с ОГИБДД</w:t>
            </w:r>
            <w:bookmarkEnd w:id="0"/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Проведение профилактических бесед с воспитанниками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43" w:type="dxa"/>
          </w:tcPr>
          <w:p w:rsidR="002D20C3" w:rsidRPr="002D20C3" w:rsidRDefault="002D20C3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Привлечение сотрудников к массовым мероприятиям, родительским собраниям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43" w:type="dxa"/>
          </w:tcPr>
          <w:p w:rsidR="002D20C3" w:rsidRPr="002D20C3" w:rsidRDefault="002D20C3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Подготовка и направление в адрес отдела ОГИБДД справок по проведенной профилактической работе с детьми.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43" w:type="dxa"/>
          </w:tcPr>
          <w:p w:rsidR="002D20C3" w:rsidRPr="002D20C3" w:rsidRDefault="002D20C3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0C3" w:rsidRPr="002D20C3" w:rsidTr="002D20C3">
        <w:tc>
          <w:tcPr>
            <w:tcW w:w="640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4819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Участие в конкурсах, акциях и др. мероприятиях, организованных отдела ГИБДД</w:t>
            </w:r>
          </w:p>
        </w:tc>
        <w:tc>
          <w:tcPr>
            <w:tcW w:w="1843" w:type="dxa"/>
          </w:tcPr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43" w:type="dxa"/>
          </w:tcPr>
          <w:p w:rsidR="002D20C3" w:rsidRPr="002D20C3" w:rsidRDefault="002D20C3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D20C3" w:rsidRPr="002D20C3" w:rsidRDefault="002D20C3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571E" w:rsidRPr="002D20C3" w:rsidTr="00C47A88">
        <w:tc>
          <w:tcPr>
            <w:tcW w:w="9345" w:type="dxa"/>
            <w:gridSpan w:val="4"/>
          </w:tcPr>
          <w:p w:rsidR="0028571E" w:rsidRPr="002D20C3" w:rsidRDefault="0028571E" w:rsidP="0028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5"/>
                <w:rFonts w:ascii="Times New Roman" w:hAnsi="Times New Roman" w:cs="Times New Roman"/>
                <w:sz w:val="26"/>
                <w:szCs w:val="26"/>
              </w:rPr>
              <w:t>6</w:t>
            </w:r>
            <w:r w:rsidRPr="002D20C3">
              <w:rPr>
                <w:rStyle w:val="a5"/>
                <w:rFonts w:ascii="Times New Roman" w:hAnsi="Times New Roman" w:cs="Times New Roman"/>
                <w:sz w:val="26"/>
                <w:szCs w:val="26"/>
              </w:rPr>
              <w:t>. Взаимодействие с</w:t>
            </w:r>
            <w:r>
              <w:rPr>
                <w:rStyle w:val="a5"/>
                <w:rFonts w:ascii="Times New Roman" w:hAnsi="Times New Roman" w:cs="Times New Roman"/>
                <w:sz w:val="26"/>
                <w:szCs w:val="26"/>
              </w:rPr>
              <w:t xml:space="preserve"> социумом</w:t>
            </w:r>
          </w:p>
        </w:tc>
      </w:tr>
      <w:tr w:rsidR="0028571E" w:rsidRPr="002D20C3" w:rsidTr="002D20C3">
        <w:tc>
          <w:tcPr>
            <w:tcW w:w="640" w:type="dxa"/>
          </w:tcPr>
          <w:p w:rsidR="0028571E" w:rsidRDefault="0028571E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4819" w:type="dxa"/>
          </w:tcPr>
          <w:p w:rsidR="0028571E" w:rsidRPr="002D20C3" w:rsidRDefault="0028571E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Планетарий «Орион», познавательная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программа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«Г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ородские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приключения Пети и друзей</w:t>
            </w:r>
          </w:p>
        </w:tc>
        <w:tc>
          <w:tcPr>
            <w:tcW w:w="1843" w:type="dxa"/>
          </w:tcPr>
          <w:p w:rsidR="0028571E" w:rsidRPr="002D20C3" w:rsidRDefault="0028571E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043" w:type="dxa"/>
          </w:tcPr>
          <w:p w:rsidR="0028571E" w:rsidRPr="002D20C3" w:rsidRDefault="0028571E" w:rsidP="002857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8571E" w:rsidRPr="002D20C3" w:rsidRDefault="0028571E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571E" w:rsidRPr="002D20C3" w:rsidTr="002D20C3">
        <w:tc>
          <w:tcPr>
            <w:tcW w:w="640" w:type="dxa"/>
          </w:tcPr>
          <w:p w:rsidR="0028571E" w:rsidRDefault="0028571E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4819" w:type="dxa"/>
          </w:tcPr>
          <w:p w:rsidR="0028571E" w:rsidRPr="002D20C3" w:rsidRDefault="0028571E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Студия творческих проектов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», интерактивная театрализованная программа «Путешествие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Светофории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28571E" w:rsidRPr="002D20C3" w:rsidRDefault="0028571E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043" w:type="dxa"/>
          </w:tcPr>
          <w:p w:rsidR="0028571E" w:rsidRPr="002D20C3" w:rsidRDefault="0028571E" w:rsidP="002857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8571E" w:rsidRPr="002D20C3" w:rsidRDefault="0028571E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13645" w:rsidRPr="002D20C3" w:rsidRDefault="00013645">
      <w:pPr>
        <w:rPr>
          <w:rFonts w:ascii="Times New Roman" w:hAnsi="Times New Roman" w:cs="Times New Roman"/>
          <w:sz w:val="26"/>
          <w:szCs w:val="26"/>
        </w:rPr>
      </w:pPr>
    </w:p>
    <w:sectPr w:rsidR="00013645" w:rsidRPr="002D20C3" w:rsidSect="00D12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03F6"/>
    <w:multiLevelType w:val="multilevel"/>
    <w:tmpl w:val="2738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ACC746D"/>
    <w:multiLevelType w:val="multilevel"/>
    <w:tmpl w:val="AB2A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29D34DF"/>
    <w:multiLevelType w:val="multilevel"/>
    <w:tmpl w:val="2B7C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31EB4652"/>
    <w:multiLevelType w:val="multilevel"/>
    <w:tmpl w:val="0782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2A635A8"/>
    <w:multiLevelType w:val="multilevel"/>
    <w:tmpl w:val="7B26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8572EAD"/>
    <w:multiLevelType w:val="multilevel"/>
    <w:tmpl w:val="DB642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1C15E1"/>
    <w:multiLevelType w:val="multilevel"/>
    <w:tmpl w:val="24C2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3CFD6ABB"/>
    <w:multiLevelType w:val="multilevel"/>
    <w:tmpl w:val="8814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5C37ACF"/>
    <w:multiLevelType w:val="multilevel"/>
    <w:tmpl w:val="6DEE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4A9746FA"/>
    <w:multiLevelType w:val="multilevel"/>
    <w:tmpl w:val="3A4C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B6E01E7"/>
    <w:multiLevelType w:val="multilevel"/>
    <w:tmpl w:val="2F64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9CD67FB"/>
    <w:multiLevelType w:val="multilevel"/>
    <w:tmpl w:val="89E0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A9B3827"/>
    <w:multiLevelType w:val="multilevel"/>
    <w:tmpl w:val="FB96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7140698D"/>
    <w:multiLevelType w:val="multilevel"/>
    <w:tmpl w:val="2F2C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13"/>
  </w:num>
  <w:num w:numId="5">
    <w:abstractNumId w:val="10"/>
  </w:num>
  <w:num w:numId="6">
    <w:abstractNumId w:val="4"/>
  </w:num>
  <w:num w:numId="7">
    <w:abstractNumId w:val="7"/>
  </w:num>
  <w:num w:numId="8">
    <w:abstractNumId w:val="1"/>
  </w:num>
  <w:num w:numId="9">
    <w:abstractNumId w:val="3"/>
  </w:num>
  <w:num w:numId="10">
    <w:abstractNumId w:val="9"/>
  </w:num>
  <w:num w:numId="11">
    <w:abstractNumId w:val="0"/>
  </w:num>
  <w:num w:numId="12">
    <w:abstractNumId w:val="2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6D9C"/>
    <w:rsid w:val="00013645"/>
    <w:rsid w:val="00282D06"/>
    <w:rsid w:val="0028571E"/>
    <w:rsid w:val="002D20C3"/>
    <w:rsid w:val="002E245E"/>
    <w:rsid w:val="003F7D30"/>
    <w:rsid w:val="00450B73"/>
    <w:rsid w:val="004A7741"/>
    <w:rsid w:val="00501603"/>
    <w:rsid w:val="005F7BC9"/>
    <w:rsid w:val="006420D7"/>
    <w:rsid w:val="00A3351E"/>
    <w:rsid w:val="00A667EE"/>
    <w:rsid w:val="00AF2108"/>
    <w:rsid w:val="00B26D9C"/>
    <w:rsid w:val="00C25398"/>
    <w:rsid w:val="00CE0D94"/>
    <w:rsid w:val="00D1297F"/>
    <w:rsid w:val="00D30107"/>
    <w:rsid w:val="00F351BE"/>
    <w:rsid w:val="00F408E5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7F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26D9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B26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99"/>
    <w:qFormat/>
    <w:rsid w:val="00B26D9C"/>
    <w:rPr>
      <w:b/>
      <w:bCs/>
    </w:rPr>
  </w:style>
  <w:style w:type="paragraph" w:customStyle="1" w:styleId="a6">
    <w:name w:val="Знак"/>
    <w:basedOn w:val="a"/>
    <w:uiPriority w:val="99"/>
    <w:rsid w:val="00F408E5"/>
    <w:pPr>
      <w:spacing w:line="240" w:lineRule="exact"/>
    </w:pPr>
    <w:rPr>
      <w:rFonts w:ascii="Verdana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7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ДОУ № 84</Company>
  <LinksUpToDate>false</LinksUpToDate>
  <CharactersWithSpaces>11766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Popov</dc:creator>
  <cp:keywords/>
  <dc:description/>
  <cp:lastModifiedBy>пк</cp:lastModifiedBy>
  <cp:revision>8</cp:revision>
  <cp:lastPrinted>2019-06-27T08:52:00Z</cp:lastPrinted>
  <dcterms:created xsi:type="dcterms:W3CDTF">2018-06-04T15:10:00Z</dcterms:created>
  <dcterms:modified xsi:type="dcterms:W3CDTF">2019-06-27T13:23:00Z</dcterms:modified>
</cp:coreProperties>
</file>